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56EF3" w14:textId="4AA27B43" w:rsidR="0093590C" w:rsidRDefault="0093590C" w:rsidP="0093590C">
      <w:pPr>
        <w:rPr>
          <w:b/>
          <w:bCs/>
          <w:sz w:val="36"/>
          <w:szCs w:val="36"/>
        </w:rPr>
      </w:pPr>
      <w:r w:rsidRPr="000C5783">
        <w:rPr>
          <w:b/>
          <w:bCs/>
          <w:sz w:val="36"/>
          <w:szCs w:val="36"/>
        </w:rPr>
        <w:t xml:space="preserve">AVTOGENI TRENING – VAJA TEŽE </w:t>
      </w:r>
      <w:r w:rsidR="0010417F">
        <w:rPr>
          <w:b/>
          <w:bCs/>
          <w:sz w:val="36"/>
          <w:szCs w:val="36"/>
        </w:rPr>
        <w:t>– navodila za izvajanje vaje</w:t>
      </w:r>
    </w:p>
    <w:p w14:paraId="489F63FB" w14:textId="77777777" w:rsidR="0093590C" w:rsidRDefault="0093590C" w:rsidP="0093590C">
      <w:pPr>
        <w:pStyle w:val="Odstavekseznama"/>
        <w:numPr>
          <w:ilvl w:val="0"/>
          <w:numId w:val="4"/>
        </w:numPr>
        <w:rPr>
          <w:b/>
          <w:bCs/>
          <w:sz w:val="36"/>
          <w:szCs w:val="36"/>
        </w:rPr>
      </w:pPr>
      <w:r w:rsidRPr="0093590C">
        <w:rPr>
          <w:b/>
          <w:bCs/>
          <w:sz w:val="36"/>
          <w:szCs w:val="36"/>
        </w:rPr>
        <w:t xml:space="preserve">posnetek – krajša verzija sproščanja in </w:t>
      </w:r>
    </w:p>
    <w:p w14:paraId="25445E01" w14:textId="43810B68" w:rsidR="0093590C" w:rsidRPr="0093590C" w:rsidRDefault="0093590C" w:rsidP="0093590C">
      <w:pPr>
        <w:pStyle w:val="Odstavekseznama"/>
        <w:numPr>
          <w:ilvl w:val="0"/>
          <w:numId w:val="4"/>
        </w:numPr>
        <w:rPr>
          <w:b/>
          <w:bCs/>
          <w:sz w:val="36"/>
          <w:szCs w:val="36"/>
        </w:rPr>
      </w:pPr>
      <w:r w:rsidRPr="0093590C">
        <w:rPr>
          <w:b/>
          <w:bCs/>
          <w:sz w:val="36"/>
          <w:szCs w:val="36"/>
        </w:rPr>
        <w:t>posnetek daljša verzija sproščanja</w:t>
      </w:r>
    </w:p>
    <w:p w14:paraId="240AF311" w14:textId="60C31AAD" w:rsidR="00532116" w:rsidRPr="00532116" w:rsidRDefault="00532116" w:rsidP="00532116">
      <w:pPr>
        <w:rPr>
          <w:b/>
          <w:bCs/>
          <w:sz w:val="36"/>
          <w:szCs w:val="36"/>
        </w:rPr>
      </w:pPr>
      <w:r w:rsidRPr="00532116">
        <w:rPr>
          <w:b/>
          <w:bCs/>
          <w:sz w:val="36"/>
          <w:szCs w:val="36"/>
        </w:rPr>
        <w:t xml:space="preserve">Avtogeni trening je sestavljen iz šestih vaj. Posnetek je sestavljen iz prve vaje, vaja teže. </w:t>
      </w:r>
    </w:p>
    <w:p w14:paraId="531B8899" w14:textId="77777777" w:rsidR="00532116" w:rsidRPr="00532116" w:rsidRDefault="00532116" w:rsidP="00532116">
      <w:pPr>
        <w:rPr>
          <w:b/>
          <w:bCs/>
          <w:sz w:val="36"/>
          <w:szCs w:val="36"/>
        </w:rPr>
      </w:pPr>
      <w:r w:rsidRPr="00532116">
        <w:rPr>
          <w:b/>
          <w:bCs/>
          <w:sz w:val="36"/>
          <w:szCs w:val="36"/>
        </w:rPr>
        <w:t>Opis celotnega avtogenega treninga najdeš na spodnjem linku</w:t>
      </w:r>
    </w:p>
    <w:p w14:paraId="625442FA" w14:textId="77777777" w:rsidR="00532116" w:rsidRPr="00532116" w:rsidRDefault="00532116" w:rsidP="00532116">
      <w:pPr>
        <w:rPr>
          <w:b/>
          <w:bCs/>
          <w:sz w:val="36"/>
          <w:szCs w:val="36"/>
        </w:rPr>
      </w:pPr>
      <w:hyperlink r:id="rId5" w:history="1">
        <w:r w:rsidRPr="00532116">
          <w:rPr>
            <w:rStyle w:val="Hiperpovezava"/>
            <w:b/>
            <w:bCs/>
            <w:sz w:val="36"/>
            <w:szCs w:val="36"/>
          </w:rPr>
          <w:t>https://sprostitvene-tehnike.si/avtohipnoza-avtogeni-trening/</w:t>
        </w:r>
      </w:hyperlink>
    </w:p>
    <w:p w14:paraId="4D5C76B4" w14:textId="0D6FA3B5" w:rsidR="00595D07" w:rsidRPr="00EF4CBD" w:rsidRDefault="00595D07" w:rsidP="00FD08F5">
      <w:pPr>
        <w:rPr>
          <w:b/>
          <w:bCs/>
          <w:sz w:val="36"/>
          <w:szCs w:val="36"/>
        </w:rPr>
      </w:pPr>
      <w:r w:rsidRPr="00EF4CBD">
        <w:rPr>
          <w:b/>
          <w:bCs/>
          <w:sz w:val="36"/>
          <w:szCs w:val="36"/>
        </w:rPr>
        <w:t>Priporočam slušalke</w:t>
      </w:r>
    </w:p>
    <w:p w14:paraId="5873432E" w14:textId="77777777" w:rsidR="00CE1737" w:rsidRPr="00FD08F5" w:rsidRDefault="00CE1737" w:rsidP="00CE1737">
      <w:pPr>
        <w:rPr>
          <w:b/>
          <w:bCs/>
          <w:sz w:val="36"/>
          <w:szCs w:val="36"/>
          <w:u w:val="single"/>
        </w:rPr>
      </w:pPr>
      <w:r w:rsidRPr="00FD08F5">
        <w:rPr>
          <w:b/>
          <w:bCs/>
          <w:sz w:val="36"/>
          <w:szCs w:val="36"/>
          <w:u w:val="single"/>
        </w:rPr>
        <w:t>POSTOPEK IZVAJANJA: s pomočjo posnetka</w:t>
      </w:r>
    </w:p>
    <w:p w14:paraId="58E52FB3" w14:textId="77777777" w:rsidR="00CE1737" w:rsidRPr="00FD08F5" w:rsidRDefault="00CE1737" w:rsidP="00CE1737">
      <w:pPr>
        <w:numPr>
          <w:ilvl w:val="0"/>
          <w:numId w:val="3"/>
        </w:numPr>
        <w:rPr>
          <w:sz w:val="36"/>
          <w:szCs w:val="36"/>
        </w:rPr>
      </w:pPr>
      <w:r w:rsidRPr="00FD08F5">
        <w:rPr>
          <w:sz w:val="36"/>
          <w:szCs w:val="36"/>
        </w:rPr>
        <w:t>Zavzameš določen položaj telesa, ki ti najbolj ustreza in zapreš oči</w:t>
      </w:r>
      <w:r>
        <w:rPr>
          <w:sz w:val="36"/>
          <w:szCs w:val="36"/>
        </w:rPr>
        <w:t>, ponavljaš globoke vdihe in izdihe</w:t>
      </w:r>
    </w:p>
    <w:p w14:paraId="6B63C6C2" w14:textId="77777777" w:rsidR="00CE1737" w:rsidRDefault="00CE1737" w:rsidP="00CE1737">
      <w:pPr>
        <w:numPr>
          <w:ilvl w:val="0"/>
          <w:numId w:val="3"/>
        </w:numPr>
        <w:rPr>
          <w:sz w:val="36"/>
          <w:szCs w:val="36"/>
        </w:rPr>
      </w:pPr>
      <w:r w:rsidRPr="00FD08F5">
        <w:rPr>
          <w:sz w:val="36"/>
          <w:szCs w:val="36"/>
        </w:rPr>
        <w:t xml:space="preserve">Slediš mojemu glasu </w:t>
      </w:r>
    </w:p>
    <w:p w14:paraId="6DCCED6B" w14:textId="06A6B941" w:rsidR="00CE1737" w:rsidRDefault="0093590C" w:rsidP="00CE1737">
      <w:pPr>
        <w:numPr>
          <w:ilvl w:val="0"/>
          <w:numId w:val="3"/>
        </w:numPr>
        <w:rPr>
          <w:sz w:val="36"/>
          <w:szCs w:val="36"/>
        </w:rPr>
      </w:pPr>
      <w:r w:rsidRPr="0093590C">
        <w:rPr>
          <w:b/>
          <w:bCs/>
          <w:sz w:val="36"/>
          <w:szCs w:val="36"/>
        </w:rPr>
        <w:t>Krajša verzija sproščanja</w:t>
      </w:r>
      <w:r>
        <w:rPr>
          <w:sz w:val="36"/>
          <w:szCs w:val="36"/>
        </w:rPr>
        <w:t>: n</w:t>
      </w:r>
      <w:r w:rsidR="00CE1737">
        <w:rPr>
          <w:sz w:val="36"/>
          <w:szCs w:val="36"/>
        </w:rPr>
        <w:t>ajprej bova na hitro sprostila posamezne dele telesa. Rečem sprosti podplate, sprosti levo nogo,…itd – ko rečem podplati le usmeri pozornost na podplate oz. jih poizkusi začutiti (kar ti je lažje), rečem leva noga – ponovno poizkusi začutiti levo nogo oz. pomisli nanjo, in tako pri vsakem predelu telesa, ko ga omenim</w:t>
      </w:r>
      <w:r w:rsidR="00CE1737" w:rsidRPr="00FD08F5">
        <w:rPr>
          <w:sz w:val="36"/>
          <w:szCs w:val="36"/>
        </w:rPr>
        <w:t xml:space="preserve"> </w:t>
      </w:r>
    </w:p>
    <w:p w14:paraId="1B74294F" w14:textId="40ED1128" w:rsidR="0093590C" w:rsidRPr="00FD08F5" w:rsidRDefault="0093590C" w:rsidP="00FB3C7C">
      <w:pPr>
        <w:numPr>
          <w:ilvl w:val="0"/>
          <w:numId w:val="3"/>
        </w:numPr>
        <w:rPr>
          <w:sz w:val="36"/>
          <w:szCs w:val="36"/>
        </w:rPr>
      </w:pPr>
      <w:r w:rsidRPr="0093590C">
        <w:rPr>
          <w:b/>
          <w:bCs/>
          <w:sz w:val="36"/>
          <w:szCs w:val="36"/>
        </w:rPr>
        <w:t>Daljša verzija sproščanja</w:t>
      </w:r>
      <w:r w:rsidRPr="0093590C">
        <w:rPr>
          <w:sz w:val="36"/>
          <w:szCs w:val="36"/>
        </w:rPr>
        <w:t xml:space="preserve">: </w:t>
      </w:r>
      <w:r>
        <w:rPr>
          <w:sz w:val="36"/>
          <w:szCs w:val="36"/>
        </w:rPr>
        <w:t>samo sledi glasu in si predstavljaj kako bela svetloba sprosti posamezne dele telesa</w:t>
      </w:r>
    </w:p>
    <w:p w14:paraId="69BD2644" w14:textId="77777777" w:rsidR="00CE1737" w:rsidRPr="00FD08F5" w:rsidRDefault="00CE1737" w:rsidP="00CE1737">
      <w:pPr>
        <w:numPr>
          <w:ilvl w:val="0"/>
          <w:numId w:val="3"/>
        </w:numPr>
        <w:rPr>
          <w:sz w:val="36"/>
          <w:szCs w:val="36"/>
        </w:rPr>
      </w:pPr>
      <w:r w:rsidRPr="00FD08F5">
        <w:rPr>
          <w:sz w:val="36"/>
          <w:szCs w:val="36"/>
        </w:rPr>
        <w:lastRenderedPageBreak/>
        <w:t>Ko te popeljem skozi posamezne dele telesa, ko narediva sprostitev, sledi formula MIR, POPOLNI MIR – ponovi jo v mislih za mano in potem sledi tišina. Ti poizkusi med tišino ta mir začutiti oz usmeri svojo pozornost na dihanje oz si predstavljaj pred svojimi očmi plamen sveče kako nežno plamti levo, desno. Kar ti je lažje</w:t>
      </w:r>
    </w:p>
    <w:p w14:paraId="1871FD69" w14:textId="77777777" w:rsidR="00CE1737" w:rsidRPr="00FD08F5" w:rsidRDefault="00CE1737" w:rsidP="00CE1737">
      <w:pPr>
        <w:numPr>
          <w:ilvl w:val="0"/>
          <w:numId w:val="3"/>
        </w:numPr>
        <w:rPr>
          <w:sz w:val="36"/>
          <w:szCs w:val="36"/>
        </w:rPr>
      </w:pPr>
      <w:r w:rsidRPr="00FD08F5">
        <w:rPr>
          <w:sz w:val="36"/>
          <w:szCs w:val="36"/>
        </w:rPr>
        <w:t>Začnem ponavljati formulo MOJA DESNA ROKA JE PRIJETNO TEŽKA – nekajkrat ponovim, ti ponovi v mislih vedno za mano</w:t>
      </w:r>
      <w:r>
        <w:rPr>
          <w:sz w:val="36"/>
          <w:szCs w:val="36"/>
        </w:rPr>
        <w:t xml:space="preserve"> </w:t>
      </w:r>
      <w:r w:rsidRPr="00463E28">
        <w:rPr>
          <w:sz w:val="36"/>
          <w:szCs w:val="36"/>
        </w:rPr>
        <w:t>(desničarji delate na desno roko, levičarji na levo – ker je najbližje podzavesti, zato se bo teža lažje sprožila)</w:t>
      </w:r>
      <w:r w:rsidRPr="00FD08F5">
        <w:rPr>
          <w:sz w:val="36"/>
          <w:szCs w:val="36"/>
        </w:rPr>
        <w:t>….sledi tišina….med tišino lahko ponavljaš formulo in si predstavljaš, da s desno</w:t>
      </w:r>
      <w:r>
        <w:rPr>
          <w:sz w:val="36"/>
          <w:szCs w:val="36"/>
        </w:rPr>
        <w:t xml:space="preserve"> oz levo</w:t>
      </w:r>
      <w:r w:rsidRPr="00FD08F5">
        <w:rPr>
          <w:sz w:val="36"/>
          <w:szCs w:val="36"/>
        </w:rPr>
        <w:t xml:space="preserve"> roko nekaj težkega neseš, zato tvoja roka postaja vse težja….lahko si predstavljaš, da je tvoja roka iz gobe, prsti so pomočeni v vodo, in ker se napijajo vode postajajo vse težji….karkoli ti je lažje si predstavljaj. Ni rečeno, da bo teža v celi roki, lahko v enem predelu, vredu je to. Lahko bodo le mravljinci tudi tukaj se je proces sprožil. Bolj ko bo roka težka do večje sprostitve pride.</w:t>
      </w:r>
    </w:p>
    <w:p w14:paraId="68135E8A" w14:textId="77777777" w:rsidR="00CE1737" w:rsidRPr="00FD08F5" w:rsidRDefault="00CE1737" w:rsidP="00CE1737">
      <w:pPr>
        <w:numPr>
          <w:ilvl w:val="0"/>
          <w:numId w:val="3"/>
        </w:numPr>
        <w:rPr>
          <w:sz w:val="36"/>
          <w:szCs w:val="36"/>
        </w:rPr>
      </w:pPr>
      <w:r w:rsidRPr="00FD08F5">
        <w:rPr>
          <w:sz w:val="36"/>
          <w:szCs w:val="36"/>
        </w:rPr>
        <w:t>Izgovorim formulo MIR, POPOLNI MIR, ponoviš v mislih za menoj in v času tišine si predstavljaj enako kot je navedeno zgoraj pri prvem miru</w:t>
      </w:r>
    </w:p>
    <w:p w14:paraId="4A1EB337" w14:textId="77777777" w:rsidR="00CE1737" w:rsidRPr="00FD08F5" w:rsidRDefault="00CE1737" w:rsidP="00CE1737">
      <w:pPr>
        <w:numPr>
          <w:ilvl w:val="0"/>
          <w:numId w:val="3"/>
        </w:numPr>
        <w:rPr>
          <w:sz w:val="36"/>
          <w:szCs w:val="36"/>
        </w:rPr>
      </w:pPr>
      <w:r w:rsidRPr="00FD08F5">
        <w:rPr>
          <w:sz w:val="36"/>
          <w:szCs w:val="36"/>
        </w:rPr>
        <w:t>Naredim preklic, ker si v avtogenem stanju. Sicer dvomim, da boš na začetku, ker je vaja kratka zapadel/a v to stanje, ampak vseeno naredim preklic, ki ga ti zopet v mislih ponoviš za mano. Enostavno rečem preklicujem avtogeno stanje in prehajam v budno stanje.</w:t>
      </w:r>
    </w:p>
    <w:p w14:paraId="16CE3214" w14:textId="77777777" w:rsidR="00CE1737" w:rsidRPr="00FD08F5" w:rsidRDefault="00CE1737" w:rsidP="00CE1737">
      <w:pPr>
        <w:numPr>
          <w:ilvl w:val="0"/>
          <w:numId w:val="3"/>
        </w:numPr>
        <w:rPr>
          <w:sz w:val="36"/>
          <w:szCs w:val="36"/>
        </w:rPr>
      </w:pPr>
      <w:r w:rsidRPr="00FD08F5">
        <w:rPr>
          <w:sz w:val="36"/>
          <w:szCs w:val="36"/>
        </w:rPr>
        <w:lastRenderedPageBreak/>
        <w:t>Nato rečem, da močno stisneš pesti, to narediš, zasukaš roke v lakteh, spustiš pesti, globoko vdihneš, izdihneš in potem šele odpreš oči.</w:t>
      </w:r>
    </w:p>
    <w:p w14:paraId="7F63EEB8" w14:textId="77777777" w:rsidR="00CE1737" w:rsidRPr="00FD08F5" w:rsidRDefault="00CE1737" w:rsidP="00CE1737">
      <w:pPr>
        <w:rPr>
          <w:sz w:val="36"/>
          <w:szCs w:val="36"/>
        </w:rPr>
      </w:pPr>
      <w:r w:rsidRPr="00FD08F5">
        <w:rPr>
          <w:sz w:val="36"/>
          <w:szCs w:val="36"/>
        </w:rPr>
        <w:t>Formulo MIR, POPOLNI MIR lahko uporabljaš kadarkoli v  situaciji, ko si znerviran/a, nepotrpežljiv, hitiš,…itd – ljudje so to že uporabljali in so povedali, da jih umiri.</w:t>
      </w:r>
    </w:p>
    <w:p w14:paraId="441D3993" w14:textId="6FCCC6AF" w:rsidR="00FD08F5" w:rsidRPr="00FD08F5" w:rsidRDefault="00FD08F5" w:rsidP="00FD08F5">
      <w:pPr>
        <w:rPr>
          <w:b/>
          <w:bCs/>
          <w:sz w:val="36"/>
          <w:szCs w:val="36"/>
        </w:rPr>
      </w:pPr>
      <w:r w:rsidRPr="00FD08F5">
        <w:rPr>
          <w:b/>
          <w:bCs/>
          <w:sz w:val="36"/>
          <w:szCs w:val="36"/>
        </w:rPr>
        <w:t>AVTOGENI TRENING – VAJA TEŽE</w:t>
      </w:r>
    </w:p>
    <w:p w14:paraId="30369D96" w14:textId="77777777" w:rsidR="00FD08F5" w:rsidRPr="00FD08F5" w:rsidRDefault="00FD08F5" w:rsidP="00FD08F5">
      <w:pPr>
        <w:rPr>
          <w:sz w:val="36"/>
          <w:szCs w:val="36"/>
        </w:rPr>
      </w:pPr>
      <w:r w:rsidRPr="00FD08F5">
        <w:rPr>
          <w:sz w:val="36"/>
          <w:szCs w:val="36"/>
        </w:rPr>
        <w:t xml:space="preserve">Vadba se priporoča enkrat dnevno, da se opazijo učinki, pomembna je doslednost. </w:t>
      </w:r>
    </w:p>
    <w:p w14:paraId="3A484D86" w14:textId="77777777" w:rsidR="00FD08F5" w:rsidRPr="00FD08F5" w:rsidRDefault="00FD08F5" w:rsidP="00FD08F5">
      <w:pPr>
        <w:rPr>
          <w:sz w:val="36"/>
          <w:szCs w:val="36"/>
        </w:rPr>
      </w:pPr>
      <w:r w:rsidRPr="00FD08F5">
        <w:rPr>
          <w:sz w:val="36"/>
          <w:szCs w:val="36"/>
        </w:rPr>
        <w:t xml:space="preserve">Večji bo občutek teže v roki, boljši bodo učinki. Lahko je občutek teže le v delu roke in ne v celotni roki. Če se ne dosega teže, rezultatov ne morete pričakovati. Lahko se občutijo le mravljinci, tudi takrat se je proces sprožil. </w:t>
      </w:r>
    </w:p>
    <w:p w14:paraId="02D2D2D8" w14:textId="77777777" w:rsidR="00FD08F5" w:rsidRPr="00FD08F5" w:rsidRDefault="00FD08F5" w:rsidP="00FD08F5">
      <w:pPr>
        <w:rPr>
          <w:sz w:val="36"/>
          <w:szCs w:val="36"/>
        </w:rPr>
      </w:pPr>
      <w:r w:rsidRPr="00FD08F5">
        <w:rPr>
          <w:sz w:val="36"/>
          <w:szCs w:val="36"/>
        </w:rPr>
        <w:t xml:space="preserve">Učinki vaje teže se začno pojavljati že v prvih tednih izvajanja. Na začetku je lahko učinek očitno viden, kasneje pa je napredek zmeren. </w:t>
      </w:r>
    </w:p>
    <w:p w14:paraId="6CEF4EAE" w14:textId="4151F9EB" w:rsidR="00FD08F5" w:rsidRPr="00FD08F5" w:rsidRDefault="00684037" w:rsidP="00FD08F5">
      <w:pPr>
        <w:numPr>
          <w:ilvl w:val="0"/>
          <w:numId w:val="1"/>
        </w:numPr>
        <w:rPr>
          <w:bCs/>
          <w:sz w:val="36"/>
          <w:szCs w:val="36"/>
        </w:rPr>
      </w:pPr>
      <w:r>
        <w:rPr>
          <w:bCs/>
          <w:sz w:val="36"/>
          <w:szCs w:val="36"/>
        </w:rPr>
        <w:t>Boljše obvladovanje stresa</w:t>
      </w:r>
      <w:r w:rsidR="00FD08F5" w:rsidRPr="00FD08F5">
        <w:rPr>
          <w:bCs/>
          <w:sz w:val="36"/>
          <w:szCs w:val="36"/>
        </w:rPr>
        <w:t xml:space="preserve"> (odprava stresorjev, kot vemo, prinaša mnogo pozitivnih učinkov na telo in duha)</w:t>
      </w:r>
    </w:p>
    <w:p w14:paraId="33AA5B7B" w14:textId="77777777" w:rsidR="00FD08F5" w:rsidRPr="00FD08F5" w:rsidRDefault="00FD08F5" w:rsidP="00FD08F5">
      <w:pPr>
        <w:numPr>
          <w:ilvl w:val="0"/>
          <w:numId w:val="1"/>
        </w:numPr>
        <w:rPr>
          <w:bCs/>
          <w:sz w:val="36"/>
          <w:szCs w:val="36"/>
        </w:rPr>
      </w:pPr>
      <w:r w:rsidRPr="00FD08F5">
        <w:rPr>
          <w:bCs/>
          <w:sz w:val="36"/>
          <w:szCs w:val="36"/>
        </w:rPr>
        <w:t xml:space="preserve">oseba se bolj umiri, osredotoči, </w:t>
      </w:r>
    </w:p>
    <w:p w14:paraId="2984483D" w14:textId="77777777" w:rsidR="00FD08F5" w:rsidRPr="00FD08F5" w:rsidRDefault="00FD08F5" w:rsidP="00FD08F5">
      <w:pPr>
        <w:numPr>
          <w:ilvl w:val="0"/>
          <w:numId w:val="1"/>
        </w:numPr>
        <w:rPr>
          <w:bCs/>
          <w:sz w:val="36"/>
          <w:szCs w:val="36"/>
        </w:rPr>
      </w:pPr>
      <w:r w:rsidRPr="00FD08F5">
        <w:rPr>
          <w:bCs/>
          <w:sz w:val="36"/>
          <w:szCs w:val="36"/>
        </w:rPr>
        <w:t>olajšajo se strahovi</w:t>
      </w:r>
    </w:p>
    <w:p w14:paraId="52D41BBC" w14:textId="77777777" w:rsidR="00FD08F5" w:rsidRPr="00FD08F5" w:rsidRDefault="00FD08F5" w:rsidP="00FD08F5">
      <w:pPr>
        <w:numPr>
          <w:ilvl w:val="0"/>
          <w:numId w:val="1"/>
        </w:numPr>
        <w:rPr>
          <w:bCs/>
          <w:sz w:val="36"/>
          <w:szCs w:val="36"/>
        </w:rPr>
      </w:pPr>
      <w:r w:rsidRPr="00FD08F5">
        <w:rPr>
          <w:bCs/>
          <w:sz w:val="36"/>
          <w:szCs w:val="36"/>
        </w:rPr>
        <w:t>večji neobremenjenost</w:t>
      </w:r>
    </w:p>
    <w:p w14:paraId="2E38D164" w14:textId="77777777" w:rsidR="00FD08F5" w:rsidRPr="00FD08F5" w:rsidRDefault="00FD08F5" w:rsidP="00FD08F5">
      <w:pPr>
        <w:numPr>
          <w:ilvl w:val="0"/>
          <w:numId w:val="1"/>
        </w:numPr>
        <w:rPr>
          <w:bCs/>
          <w:sz w:val="36"/>
          <w:szCs w:val="36"/>
        </w:rPr>
      </w:pPr>
      <w:r w:rsidRPr="00FD08F5">
        <w:rPr>
          <w:bCs/>
          <w:sz w:val="36"/>
          <w:szCs w:val="36"/>
        </w:rPr>
        <w:t>Izboljša se spanec, lažje uspavanje</w:t>
      </w:r>
    </w:p>
    <w:p w14:paraId="54C5B7DA" w14:textId="77777777" w:rsidR="00FD08F5" w:rsidRPr="00FD08F5" w:rsidRDefault="00FD08F5" w:rsidP="00FD08F5">
      <w:pPr>
        <w:numPr>
          <w:ilvl w:val="0"/>
          <w:numId w:val="1"/>
        </w:numPr>
        <w:rPr>
          <w:bCs/>
          <w:sz w:val="36"/>
          <w:szCs w:val="36"/>
        </w:rPr>
      </w:pPr>
      <w:r w:rsidRPr="00FD08F5">
        <w:rPr>
          <w:bCs/>
          <w:sz w:val="36"/>
          <w:szCs w:val="36"/>
        </w:rPr>
        <w:t>Večja neobremenjenost, sproščenost</w:t>
      </w:r>
    </w:p>
    <w:p w14:paraId="402B0DD2" w14:textId="77777777" w:rsidR="00FD08F5" w:rsidRPr="00FD08F5" w:rsidRDefault="00FD08F5" w:rsidP="00FD08F5">
      <w:pPr>
        <w:numPr>
          <w:ilvl w:val="0"/>
          <w:numId w:val="1"/>
        </w:numPr>
        <w:rPr>
          <w:bCs/>
          <w:sz w:val="36"/>
          <w:szCs w:val="36"/>
        </w:rPr>
      </w:pPr>
      <w:r w:rsidRPr="00FD08F5">
        <w:rPr>
          <w:bCs/>
          <w:sz w:val="36"/>
          <w:szCs w:val="36"/>
        </w:rPr>
        <w:t>Sprosti mišice</w:t>
      </w:r>
    </w:p>
    <w:p w14:paraId="4EBE1325" w14:textId="77777777" w:rsidR="00FD08F5" w:rsidRPr="00FD08F5" w:rsidRDefault="00FD08F5" w:rsidP="00FD08F5">
      <w:pPr>
        <w:numPr>
          <w:ilvl w:val="0"/>
          <w:numId w:val="1"/>
        </w:numPr>
        <w:rPr>
          <w:bCs/>
          <w:sz w:val="36"/>
          <w:szCs w:val="36"/>
        </w:rPr>
      </w:pPr>
      <w:r w:rsidRPr="00FD08F5">
        <w:rPr>
          <w:bCs/>
          <w:sz w:val="36"/>
          <w:szCs w:val="36"/>
        </w:rPr>
        <w:t>Zmanjšanje napetosti</w:t>
      </w:r>
    </w:p>
    <w:p w14:paraId="6CF154D2" w14:textId="77777777" w:rsidR="00FD08F5" w:rsidRPr="00FD08F5" w:rsidRDefault="00FD08F5" w:rsidP="00FD08F5">
      <w:pPr>
        <w:numPr>
          <w:ilvl w:val="0"/>
          <w:numId w:val="1"/>
        </w:numPr>
        <w:rPr>
          <w:bCs/>
          <w:sz w:val="36"/>
          <w:szCs w:val="36"/>
        </w:rPr>
      </w:pPr>
      <w:r w:rsidRPr="00FD08F5">
        <w:rPr>
          <w:bCs/>
          <w:sz w:val="36"/>
          <w:szCs w:val="36"/>
        </w:rPr>
        <w:lastRenderedPageBreak/>
        <w:t>itd</w:t>
      </w:r>
    </w:p>
    <w:p w14:paraId="014FE917" w14:textId="77777777" w:rsidR="00FD08F5" w:rsidRPr="00FD08F5" w:rsidRDefault="00FD08F5" w:rsidP="00FD08F5">
      <w:pPr>
        <w:rPr>
          <w:sz w:val="36"/>
          <w:szCs w:val="36"/>
        </w:rPr>
      </w:pPr>
      <w:r w:rsidRPr="00FD08F5">
        <w:rPr>
          <w:sz w:val="36"/>
          <w:szCs w:val="36"/>
        </w:rPr>
        <w:t>Avtogeni trening je niz vaj s pomočjo katerih se poleg telesnih sprememb doživlja tudi psihična relaksacija. Ta posnetek je prva vaja teže. Obstajajo še dodatnih pet vaj, vsaka vaja doda dodatne učinke, navedeno na spodnjem linku.</w:t>
      </w:r>
    </w:p>
    <w:p w14:paraId="71ADC0F0" w14:textId="77777777" w:rsidR="00FD08F5" w:rsidRPr="00FD08F5" w:rsidRDefault="00FD08F5" w:rsidP="00FD08F5">
      <w:pPr>
        <w:rPr>
          <w:sz w:val="36"/>
          <w:szCs w:val="36"/>
        </w:rPr>
      </w:pPr>
      <w:r w:rsidRPr="00FD08F5">
        <w:rPr>
          <w:sz w:val="36"/>
          <w:szCs w:val="36"/>
        </w:rPr>
        <w:t>Avtogeni trening izvajamo takrat, ko nismo preveč napeti. Avtogeni trening je tehnika s pomočjo katere se doseže trajnejšo relaksacijo.</w:t>
      </w:r>
    </w:p>
    <w:p w14:paraId="31CFB020" w14:textId="77777777" w:rsidR="00FD08F5" w:rsidRPr="00FD08F5" w:rsidRDefault="00FD08F5" w:rsidP="00FD08F5">
      <w:pPr>
        <w:rPr>
          <w:sz w:val="36"/>
          <w:szCs w:val="36"/>
        </w:rPr>
      </w:pPr>
      <w:r w:rsidRPr="00FD08F5">
        <w:rPr>
          <w:sz w:val="36"/>
          <w:szCs w:val="36"/>
        </w:rPr>
        <w:t>Pri vaji teže pride do večje sproščenosti, fizične in mentalne, do večje neobremenjenosti, boljšega spanca, sproščajo se prečnoprogaste mišice – zmanjša se tonus,…itd</w:t>
      </w:r>
    </w:p>
    <w:p w14:paraId="5528E7C5" w14:textId="77777777" w:rsidR="00FD08F5" w:rsidRPr="00FD08F5" w:rsidRDefault="00FD08F5" w:rsidP="00FD08F5">
      <w:pPr>
        <w:rPr>
          <w:sz w:val="36"/>
          <w:szCs w:val="36"/>
        </w:rPr>
      </w:pPr>
      <w:r w:rsidRPr="00FD08F5">
        <w:rPr>
          <w:sz w:val="36"/>
          <w:szCs w:val="36"/>
        </w:rPr>
        <w:t>Lahko se doživlja med vadbo teža v drugi roki, podzavest se je uprla, ampak še vedno sklenila kompenzacijo in dala težo v drugo roko. Tudi to je uredu. Lahko se pojavijo le mravljinci v določenem predelu roke, tudi to je vredu, proces se je sprožil.</w:t>
      </w:r>
    </w:p>
    <w:p w14:paraId="1D50617C" w14:textId="77777777" w:rsidR="00FD08F5" w:rsidRPr="00FD08F5" w:rsidRDefault="00FD08F5" w:rsidP="00FD08F5">
      <w:pPr>
        <w:rPr>
          <w:b/>
          <w:bCs/>
          <w:sz w:val="36"/>
          <w:szCs w:val="36"/>
        </w:rPr>
      </w:pPr>
    </w:p>
    <w:p w14:paraId="2FB8A19F" w14:textId="77777777" w:rsidR="00FD08F5" w:rsidRPr="00FD08F5" w:rsidRDefault="00FD08F5" w:rsidP="00FD08F5">
      <w:pPr>
        <w:numPr>
          <w:ilvl w:val="0"/>
          <w:numId w:val="2"/>
        </w:numPr>
        <w:rPr>
          <w:b/>
          <w:bCs/>
          <w:sz w:val="36"/>
          <w:szCs w:val="36"/>
          <w:u w:val="single"/>
        </w:rPr>
      </w:pPr>
      <w:r w:rsidRPr="00FD08F5">
        <w:rPr>
          <w:b/>
          <w:bCs/>
          <w:sz w:val="36"/>
          <w:szCs w:val="36"/>
          <w:u w:val="single"/>
        </w:rPr>
        <w:t>VAJA – VAJA TEŽE (osnovna vaja)</w:t>
      </w:r>
    </w:p>
    <w:p w14:paraId="591D26DA" w14:textId="77777777" w:rsidR="00FD08F5" w:rsidRPr="00FD08F5" w:rsidRDefault="00FD08F5" w:rsidP="00FD08F5">
      <w:pPr>
        <w:rPr>
          <w:sz w:val="36"/>
          <w:szCs w:val="36"/>
        </w:rPr>
      </w:pPr>
      <w:r w:rsidRPr="00FD08F5">
        <w:rPr>
          <w:sz w:val="36"/>
          <w:szCs w:val="36"/>
        </w:rPr>
        <w:t xml:space="preserve">Teža – vaja za mišice (prečnoprogaste in skeletne), dosežemo zmanjšanje tonusa mišic. Cilj vaje občutka teže je doseganje subjektivnega občutka teže v telesu. </w:t>
      </w:r>
    </w:p>
    <w:p w14:paraId="4E686E15" w14:textId="77777777" w:rsidR="00FD08F5" w:rsidRPr="00FD08F5" w:rsidRDefault="00FD08F5" w:rsidP="00FD08F5">
      <w:pPr>
        <w:rPr>
          <w:sz w:val="36"/>
          <w:szCs w:val="36"/>
        </w:rPr>
      </w:pPr>
      <w:r w:rsidRPr="00FD08F5">
        <w:rPr>
          <w:b/>
          <w:bCs/>
          <w:sz w:val="36"/>
          <w:szCs w:val="36"/>
        </w:rPr>
        <w:t>Potrebno je predstavljanje danih formul. Od moči domišljije je odvisen uspeh vadbe.</w:t>
      </w:r>
      <w:r w:rsidRPr="00FD08F5">
        <w:rPr>
          <w:sz w:val="36"/>
          <w:szCs w:val="36"/>
        </w:rPr>
        <w:t xml:space="preserve"> Ko odvržemo moteče vsebine zapremo oči. S tem smo se vizualno ločili od zunanje realnosti. Usmerjeni postanemo na notranjo realnost. Da bi to dosegli, moramo najprej posvetiti pozornost svojemu telesu. Kot bi se na nek način sprehajali po njem. To si poskušamo predstavljati </w:t>
      </w:r>
      <w:r w:rsidRPr="00FD08F5">
        <w:rPr>
          <w:sz w:val="36"/>
          <w:szCs w:val="36"/>
        </w:rPr>
        <w:lastRenderedPageBreak/>
        <w:t xml:space="preserve">in pri tem poskusimo občutiti posamezne dele telesa. 'To je moja desna roka' – pri tem je potrebno občutiti svojo desno roko, in tako nadaljevati z vsemi deli telesa. Ne bodimo obsesivno usmerjeni na samo tehniko, saj obsesivna usmerjenost povečuje napetost. Izgovarjajoč formulo v sebi aktiviramo center za govor v skorji velikih možganov. Ta aktivnost se razširja na tiste strukture možganov, ki so povezane z vsebino izgovorjenih besed, s tem pa avtomatično aktivira želeni cilj. </w:t>
      </w:r>
    </w:p>
    <w:p w14:paraId="17540342" w14:textId="77777777" w:rsidR="00FD08F5" w:rsidRPr="00FD08F5" w:rsidRDefault="00FD08F5" w:rsidP="00FD08F5">
      <w:pPr>
        <w:rPr>
          <w:sz w:val="36"/>
          <w:szCs w:val="36"/>
        </w:rPr>
      </w:pPr>
      <w:r w:rsidRPr="00FD08F5">
        <w:rPr>
          <w:sz w:val="36"/>
          <w:szCs w:val="36"/>
        </w:rPr>
        <w:t>Pri teži gre za sproščanje prečnoprogastih mišic. Gre za zmanjšanje tonusa mišic in ne za zavestno sproščanje mišic. Naše mišice so pravzaprav napete med dvema prijemališčema. Njihova napetost draži čutilna telesca med mišičnimi vlakni in tako se ustvari dražljaj za trajni refleks, ki ga imenujemo tonus.  Občutek teže prihaja v ostale dele telesa spontano, postopoma in avtomatično. Lahko se ti med to vajo obesi spodnja čeljust. Pride do zmanjšanja tonusa pri tej vaji, poleg ostalih mišic tudi v žvekalnih mišicah, zaradi česar se povesi spodnja čeljust in vaditelj spontano odpre usta. Občutek teže nastopi, ko draži sproščeni del telesa posebna čutilna telesca mišične strukture, se lahko zgodi, da je sproščanje tako uspešno, da zajame tudi same čutilne organe. Sproščanje čutilnih t.j. signalnih organov, izzove prenehanje funkcioniranja teh organov, pa tako izostane subjektiven občutek v mišicah. Vaditelj se lahko počuti, kot da nima posameznih delov telesa.</w:t>
      </w:r>
    </w:p>
    <w:p w14:paraId="0D0DB679" w14:textId="77777777" w:rsidR="00FD08F5" w:rsidRPr="00FD08F5" w:rsidRDefault="00FD08F5" w:rsidP="00FD08F5">
      <w:pPr>
        <w:rPr>
          <w:sz w:val="36"/>
          <w:szCs w:val="36"/>
        </w:rPr>
      </w:pPr>
      <w:r w:rsidRPr="00FD08F5">
        <w:rPr>
          <w:b/>
          <w:bCs/>
          <w:sz w:val="36"/>
          <w:szCs w:val="36"/>
        </w:rPr>
        <w:t>Če ti pride med vajo misel, jo sprejmi, si jo oglej z vseh strani</w:t>
      </w:r>
      <w:r w:rsidRPr="00FD08F5">
        <w:rPr>
          <w:sz w:val="36"/>
          <w:szCs w:val="36"/>
        </w:rPr>
        <w:t xml:space="preserve">, potem jo mirno zapusti in se vrni k vaji. AT nam </w:t>
      </w:r>
      <w:r w:rsidRPr="00FD08F5">
        <w:rPr>
          <w:sz w:val="36"/>
          <w:szCs w:val="36"/>
        </w:rPr>
        <w:lastRenderedPageBreak/>
        <w:t>pomaga ne le, da se naučimo zavzeti distanciran odnos do življenjskih problemov. Zato ga vadimo do konca življenja. Distanciranost od skrbi v velikem pripomore k treznejšemu in pravilnejšemu reševanju življenjskih problemov. Pravilnejše se odločamo.</w:t>
      </w:r>
    </w:p>
    <w:p w14:paraId="621DFBF9" w14:textId="77777777" w:rsidR="00FD08F5" w:rsidRPr="00FD08F5" w:rsidRDefault="00FD08F5" w:rsidP="00FD08F5">
      <w:pPr>
        <w:rPr>
          <w:sz w:val="36"/>
          <w:szCs w:val="36"/>
        </w:rPr>
      </w:pPr>
      <w:r w:rsidRPr="00FD08F5">
        <w:rPr>
          <w:b/>
          <w:bCs/>
          <w:sz w:val="36"/>
          <w:szCs w:val="36"/>
        </w:rPr>
        <w:t>Če se med vadbo doživlja teža v drugi roki:</w:t>
      </w:r>
      <w:r w:rsidRPr="00FD08F5">
        <w:rPr>
          <w:sz w:val="36"/>
          <w:szCs w:val="36"/>
        </w:rPr>
        <w:t xml:space="preserve"> te osebe imajo ambivalenten odnos do AT. Najraje bi ga zavrnile, zato njihova osebnost ne dovoljuje pojava teže v desni roki. Istočasno pa se te osebe želijo relaksirati, zato sprejemajo težo v drugi roki. Sugestija je sprejeta, osebnost pa je ohranila svojo avtonomijo in se uprla sugestiji. Sicer pri učenju AT je treba poleg vadbe obvladovanja sugestije, vaditi tudi občutljivost notranjih čutil, da bi se doživela želena sugestija. Vadba in povečanje občutljivosti notranjih čutil nam pomaga tudi v drugih situacijah. Uvidimo detajle in prepoznavamo niz potisnjenih in v telo skritih konfliktov iz naše preteklosti. </w:t>
      </w:r>
    </w:p>
    <w:p w14:paraId="33586C41" w14:textId="77777777" w:rsidR="00FD08F5" w:rsidRPr="00FD08F5" w:rsidRDefault="00FD08F5" w:rsidP="00FD08F5">
      <w:pPr>
        <w:rPr>
          <w:sz w:val="36"/>
          <w:szCs w:val="36"/>
        </w:rPr>
      </w:pPr>
      <w:r w:rsidRPr="00FD08F5">
        <w:rPr>
          <w:b/>
          <w:bCs/>
          <w:sz w:val="36"/>
          <w:szCs w:val="36"/>
        </w:rPr>
        <w:t>Občutek teže je včasih lahko tako intenziven, da se vaditelj počuti kot da bo potonil v zemljo</w:t>
      </w:r>
      <w:r w:rsidRPr="00FD08F5">
        <w:rPr>
          <w:sz w:val="36"/>
          <w:szCs w:val="36"/>
        </w:rPr>
        <w:t xml:space="preserve">. Tako intenziven občutek teže srečujemo pri emocionalno občutljivih ljudeh. </w:t>
      </w:r>
    </w:p>
    <w:p w14:paraId="623DC98F" w14:textId="77777777" w:rsidR="00FD08F5" w:rsidRPr="00FD08F5" w:rsidRDefault="00FD08F5" w:rsidP="00FD08F5">
      <w:pPr>
        <w:rPr>
          <w:sz w:val="36"/>
          <w:szCs w:val="36"/>
        </w:rPr>
      </w:pPr>
      <w:r w:rsidRPr="00FD08F5">
        <w:rPr>
          <w:sz w:val="36"/>
          <w:szCs w:val="36"/>
        </w:rPr>
        <w:t xml:space="preserve">Motnje pri vadbi teže imajo velikokrat psihoanalitične vzroke. Imajo pa tudi fiziološko ozadje. Velikokrat ljudje pravijo, da med vadbo te vaje čutijo gomazenje ali odebelitev posameznih delov telesa, najpogosteje roke. Ta pojav se razlaga s spremembo krvnega obtoka v mišicah. Dokler so mišice relaksirane, krvne žile, ki se tam nahajajo, niso več stisnjene s toniziranimi mišicami in se zato pasivno razširijo. S tem se poveča pretok krvi skozi določen del telesa. </w:t>
      </w:r>
    </w:p>
    <w:p w14:paraId="776A6BE1" w14:textId="77777777" w:rsidR="00FD08F5" w:rsidRPr="00FD08F5" w:rsidRDefault="00FD08F5" w:rsidP="00FD08F5">
      <w:pPr>
        <w:rPr>
          <w:sz w:val="36"/>
          <w:szCs w:val="36"/>
        </w:rPr>
      </w:pPr>
      <w:r w:rsidRPr="00FD08F5">
        <w:rPr>
          <w:sz w:val="36"/>
          <w:szCs w:val="36"/>
        </w:rPr>
        <w:lastRenderedPageBreak/>
        <w:t>Relaksirati se pomeni opustiti svojo agresivnost. Po izgovarjavi formul je pomembnejše registriranje doživljaja v telesu kot pa doseganje teže. Ko se vadimo v opažanju teh sprememb povečujemo moč opažanja notranjih dogajanj.</w:t>
      </w:r>
    </w:p>
    <w:p w14:paraId="48B99D62" w14:textId="77777777" w:rsidR="00FD08F5" w:rsidRPr="00FD08F5" w:rsidRDefault="00FD08F5" w:rsidP="00FD08F5">
      <w:pPr>
        <w:rPr>
          <w:sz w:val="36"/>
          <w:szCs w:val="36"/>
        </w:rPr>
      </w:pPr>
      <w:r w:rsidRPr="00FD08F5">
        <w:rPr>
          <w:sz w:val="36"/>
          <w:szCs w:val="36"/>
        </w:rPr>
        <w:t>Prečnoprogaste mišice imenujemo tudi skeletne mišice. Ime prečnoprogaste so dobile zaradi značilnega prečnoprogastega videza, ki je posledica same zgradbe mišičnih celic. To so mišice, ki v glavnem omogočajo premikanje telesnih delov, ki so med seboj povezani s sklepi. Izjema so na primer obrazne mišice, ki omogočajo obrazno mimiko.</w:t>
      </w:r>
    </w:p>
    <w:p w14:paraId="13D7A22E" w14:textId="77777777" w:rsidR="00FD08F5" w:rsidRPr="00FD08F5" w:rsidRDefault="00FD08F5" w:rsidP="00FD08F5">
      <w:pPr>
        <w:rPr>
          <w:sz w:val="36"/>
          <w:szCs w:val="36"/>
        </w:rPr>
      </w:pPr>
      <w:r w:rsidRPr="00FD08F5">
        <w:rPr>
          <w:sz w:val="36"/>
          <w:szCs w:val="36"/>
        </w:rPr>
        <w:t>Človeško telo ima okrog 639 skeletnih mišic, ki se razlikujejo po obliki in velikosti. Mišice se na kosti pripenjajo neposredno ali posredno preko kit in večinoma nastopajo v nasprotno delujočih parih. Primer takega para sta na primer dvoglava (biceps) in troglava (triceps) nadlaktna mišica; biceps krči komolec, triceps pa ga izteguje.</w:t>
      </w:r>
    </w:p>
    <w:p w14:paraId="52756F90" w14:textId="77777777" w:rsidR="00FD08F5" w:rsidRPr="00FD08F5" w:rsidRDefault="00FD08F5" w:rsidP="00FD08F5">
      <w:pPr>
        <w:rPr>
          <w:sz w:val="36"/>
          <w:szCs w:val="36"/>
        </w:rPr>
      </w:pPr>
      <w:r w:rsidRPr="00FD08F5">
        <w:rPr>
          <w:sz w:val="36"/>
          <w:szCs w:val="36"/>
        </w:rPr>
        <w:t>Skeletne mišice so pod nadzorom naše volje in se običajno krčijo hoteno, zato jih imenujemo tudi hotne mišice.</w:t>
      </w:r>
    </w:p>
    <w:p w14:paraId="7E45D1A2" w14:textId="77777777" w:rsidR="00FD08F5" w:rsidRPr="00FD08F5" w:rsidRDefault="00FD08F5" w:rsidP="00FD08F5">
      <w:pPr>
        <w:rPr>
          <w:sz w:val="36"/>
          <w:szCs w:val="36"/>
        </w:rPr>
      </w:pPr>
      <w:r w:rsidRPr="00FD08F5">
        <w:rPr>
          <w:b/>
          <w:bCs/>
          <w:sz w:val="36"/>
          <w:szCs w:val="36"/>
        </w:rPr>
        <w:t>Za dosego teže v roki si lahko pomagamo z predstavami</w:t>
      </w:r>
      <w:r w:rsidRPr="00FD08F5">
        <w:rPr>
          <w:sz w:val="36"/>
          <w:szCs w:val="36"/>
        </w:rPr>
        <w:t>: da smo iz gobe, da so prsti naše roke pomočeni v vodo in da voda vstopa postopoma v roko, ki postaja vse težja; da smo vreča peska, ki leži mlahavo na podlagi; da so mišice obleka, ki visi na nas</w:t>
      </w:r>
    </w:p>
    <w:p w14:paraId="3CDA5D0B" w14:textId="77777777" w:rsidR="00FD08F5" w:rsidRPr="00FD08F5" w:rsidRDefault="00FD08F5" w:rsidP="00FD08F5">
      <w:pPr>
        <w:rPr>
          <w:b/>
          <w:bCs/>
          <w:sz w:val="36"/>
          <w:szCs w:val="36"/>
        </w:rPr>
      </w:pPr>
      <w:r w:rsidRPr="00FD08F5">
        <w:rPr>
          <w:b/>
          <w:bCs/>
          <w:sz w:val="36"/>
          <w:szCs w:val="36"/>
        </w:rPr>
        <w:t>Prijetno sproščanje ti želim in čim več pozitivnih učinkov</w:t>
      </w:r>
    </w:p>
    <w:p w14:paraId="39F40B57" w14:textId="77777777" w:rsidR="00144DA8" w:rsidRPr="00FD08F5" w:rsidRDefault="00144DA8">
      <w:pPr>
        <w:rPr>
          <w:sz w:val="36"/>
          <w:szCs w:val="36"/>
        </w:rPr>
      </w:pPr>
    </w:p>
    <w:sectPr w:rsidR="00144DA8" w:rsidRPr="00FD08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649A5"/>
    <w:multiLevelType w:val="hybridMultilevel"/>
    <w:tmpl w:val="273697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1A418D3"/>
    <w:multiLevelType w:val="hybridMultilevel"/>
    <w:tmpl w:val="3E9C7A8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67DD5E4F"/>
    <w:multiLevelType w:val="multilevel"/>
    <w:tmpl w:val="37D40B20"/>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749A0FF0"/>
    <w:multiLevelType w:val="hybridMultilevel"/>
    <w:tmpl w:val="EDDEE08C"/>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num w:numId="1" w16cid:durableId="194676234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3289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9602805">
    <w:abstractNumId w:val="1"/>
  </w:num>
  <w:num w:numId="4" w16cid:durableId="637145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D2C"/>
    <w:rsid w:val="000C39A1"/>
    <w:rsid w:val="000C5783"/>
    <w:rsid w:val="0010417F"/>
    <w:rsid w:val="00144DA8"/>
    <w:rsid w:val="00172C7C"/>
    <w:rsid w:val="00463E28"/>
    <w:rsid w:val="004779C7"/>
    <w:rsid w:val="004D58EB"/>
    <w:rsid w:val="00532116"/>
    <w:rsid w:val="00595D07"/>
    <w:rsid w:val="00616649"/>
    <w:rsid w:val="006272D4"/>
    <w:rsid w:val="00632D2C"/>
    <w:rsid w:val="00684037"/>
    <w:rsid w:val="006E64FC"/>
    <w:rsid w:val="00774ED9"/>
    <w:rsid w:val="00806F72"/>
    <w:rsid w:val="0093590C"/>
    <w:rsid w:val="00A12A70"/>
    <w:rsid w:val="00CE1737"/>
    <w:rsid w:val="00EF38C9"/>
    <w:rsid w:val="00EF4CBD"/>
    <w:rsid w:val="00F57EAB"/>
    <w:rsid w:val="00FD08F5"/>
    <w:rsid w:val="00FE7B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96689"/>
  <w15:chartTrackingRefBased/>
  <w15:docId w15:val="{737FB34B-954A-4F57-AC25-EC841F0BF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32D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632D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632D2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632D2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632D2C"/>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632D2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32D2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32D2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32D2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2D2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632D2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632D2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632D2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632D2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632D2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32D2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32D2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32D2C"/>
    <w:rPr>
      <w:rFonts w:eastAsiaTheme="majorEastAsia" w:cstheme="majorBidi"/>
      <w:color w:val="272727" w:themeColor="text1" w:themeTint="D8"/>
    </w:rPr>
  </w:style>
  <w:style w:type="paragraph" w:styleId="Naslov">
    <w:name w:val="Title"/>
    <w:basedOn w:val="Navaden"/>
    <w:next w:val="Navaden"/>
    <w:link w:val="NaslovZnak"/>
    <w:uiPriority w:val="10"/>
    <w:qFormat/>
    <w:rsid w:val="00632D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32D2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32D2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32D2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32D2C"/>
    <w:pPr>
      <w:spacing w:before="160"/>
      <w:jc w:val="center"/>
    </w:pPr>
    <w:rPr>
      <w:i/>
      <w:iCs/>
      <w:color w:val="404040" w:themeColor="text1" w:themeTint="BF"/>
    </w:rPr>
  </w:style>
  <w:style w:type="character" w:customStyle="1" w:styleId="CitatZnak">
    <w:name w:val="Citat Znak"/>
    <w:basedOn w:val="Privzetapisavaodstavka"/>
    <w:link w:val="Citat"/>
    <w:uiPriority w:val="29"/>
    <w:rsid w:val="00632D2C"/>
    <w:rPr>
      <w:i/>
      <w:iCs/>
      <w:color w:val="404040" w:themeColor="text1" w:themeTint="BF"/>
    </w:rPr>
  </w:style>
  <w:style w:type="paragraph" w:styleId="Odstavekseznama">
    <w:name w:val="List Paragraph"/>
    <w:basedOn w:val="Navaden"/>
    <w:uiPriority w:val="34"/>
    <w:qFormat/>
    <w:rsid w:val="00632D2C"/>
    <w:pPr>
      <w:ind w:left="720"/>
      <w:contextualSpacing/>
    </w:pPr>
  </w:style>
  <w:style w:type="character" w:styleId="Intenzivenpoudarek">
    <w:name w:val="Intense Emphasis"/>
    <w:basedOn w:val="Privzetapisavaodstavka"/>
    <w:uiPriority w:val="21"/>
    <w:qFormat/>
    <w:rsid w:val="00632D2C"/>
    <w:rPr>
      <w:i/>
      <w:iCs/>
      <w:color w:val="2F5496" w:themeColor="accent1" w:themeShade="BF"/>
    </w:rPr>
  </w:style>
  <w:style w:type="paragraph" w:styleId="Intenzivencitat">
    <w:name w:val="Intense Quote"/>
    <w:basedOn w:val="Navaden"/>
    <w:next w:val="Navaden"/>
    <w:link w:val="IntenzivencitatZnak"/>
    <w:uiPriority w:val="30"/>
    <w:qFormat/>
    <w:rsid w:val="00632D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632D2C"/>
    <w:rPr>
      <w:i/>
      <w:iCs/>
      <w:color w:val="2F5496" w:themeColor="accent1" w:themeShade="BF"/>
    </w:rPr>
  </w:style>
  <w:style w:type="character" w:styleId="Intenzivensklic">
    <w:name w:val="Intense Reference"/>
    <w:basedOn w:val="Privzetapisavaodstavka"/>
    <w:uiPriority w:val="32"/>
    <w:qFormat/>
    <w:rsid w:val="00632D2C"/>
    <w:rPr>
      <w:b/>
      <w:bCs/>
      <w:smallCaps/>
      <w:color w:val="2F5496" w:themeColor="accent1" w:themeShade="BF"/>
      <w:spacing w:val="5"/>
    </w:rPr>
  </w:style>
  <w:style w:type="character" w:styleId="Hiperpovezava">
    <w:name w:val="Hyperlink"/>
    <w:basedOn w:val="Privzetapisavaodstavka"/>
    <w:uiPriority w:val="99"/>
    <w:unhideWhenUsed/>
    <w:rsid w:val="00532116"/>
    <w:rPr>
      <w:color w:val="0563C1" w:themeColor="hyperlink"/>
      <w:u w:val="single"/>
    </w:rPr>
  </w:style>
  <w:style w:type="character" w:styleId="Nerazreenaomemba">
    <w:name w:val="Unresolved Mention"/>
    <w:basedOn w:val="Privzetapisavaodstavka"/>
    <w:uiPriority w:val="99"/>
    <w:semiHidden/>
    <w:unhideWhenUsed/>
    <w:rsid w:val="00532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prostitvene-tehnike.si/avtohipnoza-avtogeni-tre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1399</Words>
  <Characters>7979</Characters>
  <Application>Microsoft Office Word</Application>
  <DocSecurity>0</DocSecurity>
  <Lines>66</Lines>
  <Paragraphs>18</Paragraphs>
  <ScaleCrop>false</ScaleCrop>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dc:creator>
  <cp:keywords/>
  <dc:description/>
  <cp:lastModifiedBy>Nataša</cp:lastModifiedBy>
  <cp:revision>20</cp:revision>
  <dcterms:created xsi:type="dcterms:W3CDTF">2026-08-19T17:51:00Z</dcterms:created>
  <dcterms:modified xsi:type="dcterms:W3CDTF">2026-08-27T10:20:00Z</dcterms:modified>
</cp:coreProperties>
</file>